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75B0" w14:textId="4E1E3B06" w:rsidR="009723DC" w:rsidRPr="009723DC" w:rsidRDefault="009723DC" w:rsidP="00906B6F">
      <w:pPr>
        <w:spacing w:after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September </w:t>
      </w:r>
      <w:r w:rsidR="00382A95">
        <w:rPr>
          <w:rFonts w:ascii="Century" w:hAnsi="Century"/>
          <w:sz w:val="24"/>
          <w:szCs w:val="24"/>
        </w:rPr>
        <w:t>9</w:t>
      </w:r>
      <w:r>
        <w:rPr>
          <w:rFonts w:ascii="Century" w:hAnsi="Century"/>
          <w:sz w:val="24"/>
          <w:szCs w:val="24"/>
        </w:rPr>
        <w:t>, 2020</w:t>
      </w:r>
    </w:p>
    <w:p w14:paraId="1163C738" w14:textId="77777777" w:rsidR="00AE2DF8" w:rsidRPr="00906B6F" w:rsidRDefault="009723DC" w:rsidP="00906B6F">
      <w:pPr>
        <w:spacing w:after="0"/>
        <w:jc w:val="center"/>
        <w:rPr>
          <w:rFonts w:ascii="Century" w:hAnsi="Century"/>
          <w:b/>
          <w:sz w:val="24"/>
          <w:szCs w:val="24"/>
          <w:u w:val="single"/>
        </w:rPr>
      </w:pPr>
      <w:r w:rsidRPr="00906B6F">
        <w:rPr>
          <w:rFonts w:ascii="Century" w:hAnsi="Century"/>
          <w:b/>
          <w:sz w:val="24"/>
          <w:szCs w:val="24"/>
          <w:u w:val="single"/>
        </w:rPr>
        <w:t>Executive Coordinator Report</w:t>
      </w:r>
    </w:p>
    <w:p w14:paraId="3BDE607F" w14:textId="77777777" w:rsidR="00906B6F" w:rsidRPr="00906B6F" w:rsidRDefault="00906B6F" w:rsidP="00906B6F">
      <w:pPr>
        <w:spacing w:after="0"/>
        <w:jc w:val="center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Mellisa Seamans</w:t>
      </w:r>
    </w:p>
    <w:p w14:paraId="3D393D39" w14:textId="77777777" w:rsidR="00A904BA" w:rsidRDefault="00A904BA" w:rsidP="00A83E48">
      <w:pPr>
        <w:spacing w:after="0"/>
        <w:rPr>
          <w:rFonts w:ascii="Century" w:hAnsi="Century"/>
          <w:u w:val="single"/>
        </w:rPr>
      </w:pPr>
    </w:p>
    <w:p w14:paraId="74183848" w14:textId="77777777" w:rsidR="00A904BA" w:rsidRDefault="00A904BA" w:rsidP="00A83E48">
      <w:pPr>
        <w:spacing w:after="0"/>
        <w:rPr>
          <w:rFonts w:ascii="Century" w:hAnsi="Century"/>
          <w:u w:val="single"/>
        </w:rPr>
      </w:pPr>
    </w:p>
    <w:p w14:paraId="5D28C7F8" w14:textId="57EE82AE" w:rsidR="002515FB" w:rsidRPr="00EE02CE" w:rsidRDefault="00A83E48" w:rsidP="00A83E48">
      <w:pPr>
        <w:spacing w:after="0"/>
        <w:rPr>
          <w:rFonts w:ascii="Century" w:hAnsi="Century"/>
          <w:u w:val="single"/>
        </w:rPr>
      </w:pPr>
      <w:r w:rsidRPr="00EE02CE">
        <w:rPr>
          <w:rFonts w:ascii="Century" w:hAnsi="Century"/>
          <w:u w:val="single"/>
        </w:rPr>
        <w:t>Annual Report</w:t>
      </w:r>
    </w:p>
    <w:p w14:paraId="2391836B" w14:textId="5FA3F471" w:rsidR="001B5D38" w:rsidRPr="0059092A" w:rsidRDefault="0059092A" w:rsidP="0059092A">
      <w:pPr>
        <w:pStyle w:val="ListParagraph"/>
        <w:numPr>
          <w:ilvl w:val="0"/>
          <w:numId w:val="1"/>
        </w:num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Process line-item transfer of $40.22</w:t>
      </w:r>
    </w:p>
    <w:p w14:paraId="7C57334B" w14:textId="0323DFCF" w:rsidR="00A44DBD" w:rsidRDefault="0059092A" w:rsidP="001B5D38">
      <w:pPr>
        <w:pStyle w:val="ListParagraph"/>
        <w:numPr>
          <w:ilvl w:val="0"/>
          <w:numId w:val="1"/>
        </w:num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Approve</w:t>
      </w:r>
      <w:r w:rsidR="00A44DBD">
        <w:rPr>
          <w:rFonts w:ascii="Century" w:hAnsi="Century"/>
        </w:rPr>
        <w:t xml:space="preserve"> the Minuteman Press invoice of $340.22</w:t>
      </w:r>
      <w:r>
        <w:rPr>
          <w:rFonts w:ascii="Century" w:hAnsi="Century"/>
        </w:rPr>
        <w:t xml:space="preserve"> for payment</w:t>
      </w:r>
    </w:p>
    <w:p w14:paraId="206B65B5" w14:textId="7CD13AE3" w:rsidR="001B5D38" w:rsidRPr="00EE02CE" w:rsidRDefault="0059092A" w:rsidP="001B5D38">
      <w:pPr>
        <w:pStyle w:val="ListParagraph"/>
        <w:numPr>
          <w:ilvl w:val="0"/>
          <w:numId w:val="1"/>
        </w:num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 xml:space="preserve">Review/Approve </w:t>
      </w:r>
      <w:r w:rsidR="001B5D38" w:rsidRPr="00EE02CE">
        <w:rPr>
          <w:rFonts w:ascii="Century" w:hAnsi="Century"/>
        </w:rPr>
        <w:t xml:space="preserve">RFP to solicit bids to determine a 2021 budget number for the project. </w:t>
      </w:r>
    </w:p>
    <w:p w14:paraId="53299AD2" w14:textId="77777777" w:rsidR="001B5D38" w:rsidRPr="00EE02CE" w:rsidRDefault="001B5D38" w:rsidP="001B5D38">
      <w:pPr>
        <w:spacing w:after="0"/>
        <w:jc w:val="both"/>
        <w:rPr>
          <w:rFonts w:ascii="Century" w:hAnsi="Century"/>
        </w:rPr>
      </w:pPr>
    </w:p>
    <w:p w14:paraId="7E25461C" w14:textId="77777777" w:rsidR="001B5D38" w:rsidRPr="00EE02CE" w:rsidRDefault="001B5D38" w:rsidP="001B5D38">
      <w:pPr>
        <w:spacing w:after="0"/>
        <w:jc w:val="both"/>
        <w:rPr>
          <w:rFonts w:ascii="Century" w:hAnsi="Century"/>
          <w:u w:val="single"/>
        </w:rPr>
      </w:pPr>
      <w:r w:rsidRPr="00EE02CE">
        <w:rPr>
          <w:rFonts w:ascii="Century" w:hAnsi="Century"/>
          <w:u w:val="single"/>
        </w:rPr>
        <w:t>Regional Appropriations</w:t>
      </w:r>
    </w:p>
    <w:p w14:paraId="76FFA431" w14:textId="78CB3B4E" w:rsidR="00932855" w:rsidRPr="00EE02CE" w:rsidRDefault="007D7556" w:rsidP="007D7556">
      <w:pPr>
        <w:spacing w:after="0"/>
        <w:jc w:val="both"/>
        <w:rPr>
          <w:rFonts w:ascii="Century" w:hAnsi="Century"/>
        </w:rPr>
      </w:pPr>
      <w:r w:rsidRPr="00EE02CE">
        <w:rPr>
          <w:rFonts w:ascii="Century" w:hAnsi="Century"/>
        </w:rPr>
        <w:t>The deadline last year was November 1. If the packets are mailed promptly, I believe an Oct. 15 deadline allows sufficient time.</w:t>
      </w:r>
    </w:p>
    <w:p w14:paraId="484AEE1A" w14:textId="77777777" w:rsidR="007D7556" w:rsidRPr="00EE02CE" w:rsidRDefault="007D7556" w:rsidP="007D7556">
      <w:pPr>
        <w:spacing w:after="0"/>
        <w:jc w:val="both"/>
        <w:rPr>
          <w:rFonts w:ascii="Century" w:hAnsi="Century"/>
        </w:rPr>
      </w:pPr>
    </w:p>
    <w:p w14:paraId="1FFD00CB" w14:textId="43A82D81" w:rsidR="007D7556" w:rsidRDefault="0059092A" w:rsidP="0059092A">
      <w:pPr>
        <w:pStyle w:val="ListParagraph"/>
        <w:numPr>
          <w:ilvl w:val="0"/>
          <w:numId w:val="1"/>
        </w:num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Review</w:t>
      </w:r>
      <w:r w:rsidR="007D7556" w:rsidRPr="00EE02CE">
        <w:rPr>
          <w:rFonts w:ascii="Century" w:hAnsi="Century"/>
        </w:rPr>
        <w:t xml:space="preserve"> and approve the application packet </w:t>
      </w:r>
      <w:r>
        <w:rPr>
          <w:rFonts w:ascii="Century" w:hAnsi="Century"/>
        </w:rPr>
        <w:t>with amendments as requested</w:t>
      </w:r>
    </w:p>
    <w:p w14:paraId="25E67DBD" w14:textId="342A11A9" w:rsidR="0059092A" w:rsidRDefault="0059092A" w:rsidP="0059092A">
      <w:pPr>
        <w:pStyle w:val="ListParagraph"/>
        <w:numPr>
          <w:ilvl w:val="0"/>
          <w:numId w:val="1"/>
        </w:num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Should we advertise the application period on the County website and/or newspaper?</w:t>
      </w:r>
    </w:p>
    <w:p w14:paraId="6C3A51F9" w14:textId="77777777" w:rsidR="0059092A" w:rsidRPr="00EE02CE" w:rsidRDefault="0059092A" w:rsidP="0059092A">
      <w:pPr>
        <w:pStyle w:val="ListParagraph"/>
        <w:spacing w:after="0"/>
        <w:jc w:val="both"/>
        <w:rPr>
          <w:rFonts w:ascii="Century" w:hAnsi="Century"/>
        </w:rPr>
      </w:pPr>
    </w:p>
    <w:p w14:paraId="4DA85E21" w14:textId="77777777" w:rsidR="007D7556" w:rsidRPr="00581BC8" w:rsidRDefault="007D7556" w:rsidP="007D7556">
      <w:pPr>
        <w:spacing w:after="0"/>
        <w:jc w:val="both"/>
        <w:rPr>
          <w:rFonts w:ascii="Century" w:hAnsi="Century"/>
          <w:u w:val="single"/>
        </w:rPr>
      </w:pPr>
      <w:r w:rsidRPr="00581BC8">
        <w:rPr>
          <w:rFonts w:ascii="Century" w:hAnsi="Century"/>
          <w:u w:val="single"/>
        </w:rPr>
        <w:t xml:space="preserve">Right-to-Know Requests </w:t>
      </w:r>
    </w:p>
    <w:p w14:paraId="4F2FEC95" w14:textId="2D8861A2" w:rsidR="007D7556" w:rsidRDefault="0059092A" w:rsidP="007D7556">
      <w:p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Commissioners McCarthy and Babson have reviewed materials for one request. Chmn. Bevard to make appointment for requestor to view materials.</w:t>
      </w:r>
    </w:p>
    <w:p w14:paraId="64163D2B" w14:textId="4435991A" w:rsidR="0059092A" w:rsidRDefault="0059092A" w:rsidP="007D7556">
      <w:pPr>
        <w:spacing w:after="0"/>
        <w:jc w:val="both"/>
        <w:rPr>
          <w:rFonts w:ascii="Century" w:hAnsi="Century"/>
        </w:rPr>
      </w:pPr>
    </w:p>
    <w:p w14:paraId="573F454C" w14:textId="32B475B7" w:rsidR="0059092A" w:rsidRPr="00581BC8" w:rsidRDefault="0059092A" w:rsidP="007D7556">
      <w:p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>No update on list of materials needed to fulfill other outstanding right-to-know requests.</w:t>
      </w:r>
    </w:p>
    <w:p w14:paraId="52144646" w14:textId="6ED8D78C" w:rsidR="00C543F6" w:rsidRPr="00581BC8" w:rsidRDefault="00C543F6" w:rsidP="007D7556">
      <w:pPr>
        <w:spacing w:after="0"/>
        <w:jc w:val="both"/>
        <w:rPr>
          <w:rFonts w:ascii="Century" w:hAnsi="Century"/>
        </w:rPr>
      </w:pPr>
    </w:p>
    <w:p w14:paraId="457CCCDD" w14:textId="55308D0E" w:rsidR="00C543F6" w:rsidRDefault="0059092A" w:rsidP="007D7556">
      <w:pPr>
        <w:spacing w:after="0"/>
        <w:jc w:val="both"/>
        <w:rPr>
          <w:rFonts w:ascii="Century" w:hAnsi="Century"/>
          <w:u w:val="single"/>
        </w:rPr>
      </w:pPr>
      <w:r>
        <w:rPr>
          <w:rFonts w:ascii="Century" w:hAnsi="Century"/>
          <w:u w:val="single"/>
        </w:rPr>
        <w:t>2021 Budget Process</w:t>
      </w:r>
    </w:p>
    <w:p w14:paraId="4BCE9711" w14:textId="7C656052" w:rsidR="0059092A" w:rsidRPr="0059092A" w:rsidRDefault="008C522E" w:rsidP="007D7556">
      <w:pPr>
        <w:spacing w:after="0"/>
        <w:jc w:val="both"/>
        <w:rPr>
          <w:rFonts w:ascii="Century" w:hAnsi="Century"/>
        </w:rPr>
      </w:pPr>
      <w:r>
        <w:rPr>
          <w:rFonts w:ascii="Century" w:hAnsi="Century"/>
        </w:rPr>
        <w:t xml:space="preserve">I have provided a 2020 budget timeline and a proposed 2021 timeline with notes for the board to consider. </w:t>
      </w:r>
      <w:bookmarkStart w:id="0" w:name="_GoBack"/>
      <w:bookmarkEnd w:id="0"/>
    </w:p>
    <w:p w14:paraId="08C46082" w14:textId="7824A5F9" w:rsidR="0059092A" w:rsidRPr="0059092A" w:rsidRDefault="0059092A" w:rsidP="007D7556">
      <w:pPr>
        <w:spacing w:after="0"/>
        <w:jc w:val="both"/>
        <w:rPr>
          <w:rFonts w:ascii="Century" w:hAnsi="Century"/>
        </w:rPr>
      </w:pPr>
    </w:p>
    <w:sectPr w:rsidR="0059092A" w:rsidRPr="00590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3A4"/>
    <w:multiLevelType w:val="hybridMultilevel"/>
    <w:tmpl w:val="AC4E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E48F7"/>
    <w:multiLevelType w:val="hybridMultilevel"/>
    <w:tmpl w:val="DBD4F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DC"/>
    <w:rsid w:val="0012200F"/>
    <w:rsid w:val="001707D3"/>
    <w:rsid w:val="001B5D38"/>
    <w:rsid w:val="001F35EF"/>
    <w:rsid w:val="002515FB"/>
    <w:rsid w:val="002832EE"/>
    <w:rsid w:val="00382A95"/>
    <w:rsid w:val="00463601"/>
    <w:rsid w:val="00472E06"/>
    <w:rsid w:val="00581BC8"/>
    <w:rsid w:val="0059092A"/>
    <w:rsid w:val="007D7556"/>
    <w:rsid w:val="008245B0"/>
    <w:rsid w:val="008A24A3"/>
    <w:rsid w:val="008C522E"/>
    <w:rsid w:val="00906B6F"/>
    <w:rsid w:val="00932855"/>
    <w:rsid w:val="009723DC"/>
    <w:rsid w:val="00A44DBD"/>
    <w:rsid w:val="00A83E48"/>
    <w:rsid w:val="00A904BA"/>
    <w:rsid w:val="00AE2DF8"/>
    <w:rsid w:val="00C543F6"/>
    <w:rsid w:val="00E24E2B"/>
    <w:rsid w:val="00E72A71"/>
    <w:rsid w:val="00EE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FBFB"/>
  <w15:chartTrackingRefBased/>
  <w15:docId w15:val="{1655404B-09AE-47CA-928B-4928E713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8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 Seamans</dc:creator>
  <cp:keywords/>
  <dc:description/>
  <cp:lastModifiedBy>Mellisa Seamans</cp:lastModifiedBy>
  <cp:revision>2</cp:revision>
  <cp:lastPrinted>2020-09-02T13:56:00Z</cp:lastPrinted>
  <dcterms:created xsi:type="dcterms:W3CDTF">2020-09-08T21:56:00Z</dcterms:created>
  <dcterms:modified xsi:type="dcterms:W3CDTF">2020-09-08T21:56:00Z</dcterms:modified>
</cp:coreProperties>
</file>